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b/>
          <w:sz w:val="28"/>
        </w:rPr>
        <w:t>Результаты диспансеризации</w:t>
      </w:r>
      <w:r>
        <w:rPr>
          <w:rFonts w:ascii="Times New Roman" w:hAnsi="Times New Roman"/>
          <w:sz w:val="28"/>
        </w:rPr>
        <w:br/>
        <w:t xml:space="preserve">         </w:t>
      </w:r>
    </w:p>
    <w:p>
      <w:pPr>
        <w:pStyle w:val="Normal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период с </w:t>
      </w:r>
      <w:r>
        <w:rPr>
          <w:rFonts w:ascii="Times New Roman" w:hAnsi="Times New Roman"/>
          <w:sz w:val="28"/>
          <w:szCs w:val="24"/>
          <w:u w:val="single"/>
        </w:rPr>
        <w:t xml:space="preserve">января по </w:t>
      </w:r>
      <w:r>
        <w:rPr>
          <w:rFonts w:ascii="Times New Roman" w:hAnsi="Times New Roman"/>
          <w:sz w:val="28"/>
          <w:szCs w:val="24"/>
          <w:u w:val="single"/>
        </w:rPr>
        <w:t xml:space="preserve">сентябрь </w:t>
      </w:r>
      <w:r>
        <w:rPr>
          <w:rFonts w:ascii="Times New Roman" w:hAnsi="Times New Roman"/>
          <w:sz w:val="28"/>
          <w:szCs w:val="24"/>
          <w:u w:val="single"/>
        </w:rPr>
        <w:t xml:space="preserve"> 202</w:t>
      </w:r>
      <w:r>
        <w:rPr>
          <w:rFonts w:ascii="Times New Roman" w:hAnsi="Times New Roman"/>
          <w:sz w:val="28"/>
          <w:szCs w:val="24"/>
          <w:u w:val="single"/>
        </w:rPr>
        <w:t>3</w:t>
      </w:r>
      <w:r>
        <w:rPr>
          <w:rFonts w:ascii="Times New Roman" w:hAnsi="Times New Roman"/>
          <w:sz w:val="28"/>
          <w:szCs w:val="24"/>
          <w:u w:val="single"/>
        </w:rPr>
        <w:t xml:space="preserve"> года </w:t>
      </w:r>
      <w:r>
        <w:rPr>
          <w:rFonts w:ascii="Times New Roman" w:hAnsi="Times New Roman"/>
          <w:sz w:val="28"/>
          <w:szCs w:val="24"/>
        </w:rPr>
        <w:t xml:space="preserve">профилактические медицинские осмотры и диспансеризацию прошло </w:t>
      </w:r>
      <w:r>
        <w:rPr>
          <w:rFonts w:ascii="Times New Roman" w:hAnsi="Times New Roman"/>
          <w:sz w:val="28"/>
          <w:szCs w:val="24"/>
        </w:rPr>
        <w:t>8239</w:t>
      </w:r>
      <w:r>
        <w:rPr>
          <w:rFonts w:ascii="Times New Roman" w:hAnsi="Times New Roman"/>
          <w:sz w:val="28"/>
          <w:szCs w:val="24"/>
        </w:rPr>
        <w:t xml:space="preserve"> человек, завершили 2 этап </w:t>
      </w:r>
      <w:r>
        <w:rPr>
          <w:rFonts w:ascii="Times New Roman" w:hAnsi="Times New Roman"/>
          <w:sz w:val="28"/>
          <w:szCs w:val="24"/>
        </w:rPr>
        <w:t>2799</w:t>
      </w:r>
      <w:r>
        <w:rPr>
          <w:rFonts w:ascii="Times New Roman" w:hAnsi="Times New Roman"/>
          <w:sz w:val="28"/>
          <w:szCs w:val="24"/>
        </w:rPr>
        <w:t xml:space="preserve"> человек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При проведении диспансеризации взрослого населения было впервые выявлено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492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хронических неинфекционных заболеваний. Из них: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Злокачественные новообразования– </w:t>
      </w:r>
      <w:r>
        <w:rPr>
          <w:rFonts w:ascii="Times New Roman" w:hAnsi="Times New Roman"/>
          <w:sz w:val="28"/>
          <w:szCs w:val="24"/>
        </w:rPr>
        <w:t>44</w:t>
      </w:r>
      <w:r>
        <w:rPr>
          <w:rFonts w:ascii="Times New Roman" w:hAnsi="Times New Roman"/>
          <w:sz w:val="28"/>
          <w:szCs w:val="24"/>
        </w:rPr>
        <w:t xml:space="preserve"> случа</w:t>
      </w:r>
      <w:r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, на ранней (1-2 стадии) –          </w:t>
      </w:r>
      <w:r>
        <w:rPr>
          <w:rFonts w:ascii="Times New Roman" w:hAnsi="Times New Roman"/>
          <w:sz w:val="28"/>
          <w:szCs w:val="24"/>
        </w:rPr>
        <w:t>39</w:t>
      </w:r>
      <w:r>
        <w:rPr>
          <w:rFonts w:ascii="Times New Roman" w:hAnsi="Times New Roman"/>
          <w:sz w:val="28"/>
          <w:szCs w:val="24"/>
        </w:rPr>
        <w:t xml:space="preserve"> случаев.</w:t>
      </w:r>
    </w:p>
    <w:p>
      <w:pPr>
        <w:pStyle w:val="Normal"/>
        <w:spacing w:lineRule="auto" w:line="24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тмечается ранняя выявляемость злокачественных новообразований на ранних стадиях)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i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Болезни системы кровообращения – </w:t>
      </w:r>
      <w:r>
        <w:rPr>
          <w:rFonts w:ascii="Times New Roman" w:hAnsi="Times New Roman"/>
          <w:sz w:val="28"/>
          <w:szCs w:val="24"/>
        </w:rPr>
        <w:t>350</w:t>
      </w:r>
      <w:r>
        <w:rPr>
          <w:rFonts w:ascii="Times New Roman" w:hAnsi="Times New Roman"/>
          <w:sz w:val="28"/>
          <w:szCs w:val="24"/>
        </w:rPr>
        <w:t xml:space="preserve">,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i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Болезни органов дыхания (ХОБЛ) – </w:t>
      </w:r>
      <w:r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i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Сахарный диабет 2 типа – </w:t>
      </w:r>
      <w:r>
        <w:rPr>
          <w:rFonts w:ascii="Times New Roman" w:hAnsi="Times New Roman"/>
          <w:sz w:val="28"/>
          <w:szCs w:val="24"/>
        </w:rPr>
        <w:t>91</w:t>
      </w:r>
      <w:r>
        <w:rPr>
          <w:rFonts w:ascii="Times New Roman" w:hAnsi="Times New Roman"/>
          <w:sz w:val="28"/>
          <w:szCs w:val="24"/>
        </w:rPr>
        <w:t>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Всем гражданам, прошедшим диспансеризацию, даны рекомендации по здоровому образу жизни и профилактике обострений хронических заболеваний.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Углубленная диспансеризация граждан,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переболевших новой коронавирусной инфекцией.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период с </w:t>
      </w:r>
      <w:r>
        <w:rPr>
          <w:rFonts w:ascii="Times New Roman" w:hAnsi="Times New Roman"/>
          <w:sz w:val="28"/>
          <w:szCs w:val="24"/>
          <w:u w:val="single"/>
        </w:rPr>
        <w:t xml:space="preserve">января по </w:t>
      </w:r>
      <w:r>
        <w:rPr>
          <w:rFonts w:ascii="Times New Roman" w:hAnsi="Times New Roman"/>
          <w:sz w:val="28"/>
          <w:szCs w:val="24"/>
          <w:u w:val="single"/>
        </w:rPr>
        <w:t>сентябрь</w:t>
      </w:r>
      <w:r>
        <w:rPr>
          <w:rFonts w:ascii="Times New Roman" w:hAnsi="Times New Roman"/>
          <w:sz w:val="28"/>
          <w:szCs w:val="24"/>
          <w:u w:val="single"/>
        </w:rPr>
        <w:t xml:space="preserve"> 202</w:t>
      </w:r>
      <w:r>
        <w:rPr>
          <w:rFonts w:ascii="Times New Roman" w:hAnsi="Times New Roman"/>
          <w:sz w:val="28"/>
          <w:szCs w:val="24"/>
          <w:u w:val="single"/>
        </w:rPr>
        <w:t>3</w:t>
      </w:r>
      <w:r>
        <w:rPr>
          <w:rFonts w:ascii="Times New Roman" w:hAnsi="Times New Roman"/>
          <w:sz w:val="28"/>
          <w:szCs w:val="24"/>
          <w:u w:val="single"/>
        </w:rPr>
        <w:t xml:space="preserve"> года </w:t>
      </w:r>
      <w:r>
        <w:rPr>
          <w:rFonts w:ascii="Times New Roman" w:hAnsi="Times New Roman"/>
          <w:sz w:val="28"/>
          <w:szCs w:val="24"/>
        </w:rPr>
        <w:t xml:space="preserve">углубленную диспансеризацию прошли </w:t>
      </w:r>
      <w:r>
        <w:rPr>
          <w:rFonts w:ascii="Times New Roman" w:hAnsi="Times New Roman"/>
          <w:sz w:val="28"/>
          <w:szCs w:val="24"/>
        </w:rPr>
        <w:t>746</w:t>
      </w:r>
      <w:r>
        <w:rPr>
          <w:rFonts w:ascii="Times New Roman" w:hAnsi="Times New Roman"/>
          <w:sz w:val="28"/>
          <w:szCs w:val="24"/>
        </w:rPr>
        <w:t xml:space="preserve"> граждан, завершили второй этап </w:t>
      </w:r>
      <w:r>
        <w:rPr>
          <w:rFonts w:ascii="Times New Roman" w:hAnsi="Times New Roman"/>
          <w:sz w:val="28"/>
          <w:szCs w:val="24"/>
        </w:rPr>
        <w:t>83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человека</w:t>
      </w:r>
      <w:r>
        <w:rPr>
          <w:rFonts w:ascii="Times New Roman" w:hAnsi="Times New Roman"/>
          <w:sz w:val="28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 </w:t>
      </w:r>
      <w:r>
        <w:rPr>
          <w:rFonts w:ascii="Times New Roman" w:hAnsi="Times New Roman"/>
          <w:sz w:val="28"/>
          <w:szCs w:val="24"/>
        </w:rPr>
        <w:t>37</w:t>
      </w:r>
      <w:r>
        <w:rPr>
          <w:rFonts w:ascii="Times New Roman" w:hAnsi="Times New Roman"/>
          <w:sz w:val="28"/>
          <w:szCs w:val="24"/>
        </w:rPr>
        <w:t xml:space="preserve"> человек впервые выявлены отклонения в состоянии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14</w:t>
      </w:r>
      <w:r>
        <w:rPr>
          <w:rFonts w:ascii="Times New Roman" w:hAnsi="Times New Roman"/>
          <w:sz w:val="28"/>
          <w:szCs w:val="24"/>
        </w:rPr>
        <w:t xml:space="preserve"> человек направлены на лечение в дневном стационаре, даны рекомендации по амбулаторному лечению </w:t>
      </w:r>
      <w:r>
        <w:rPr>
          <w:rFonts w:ascii="Times New Roman" w:hAnsi="Times New Roman"/>
          <w:sz w:val="28"/>
          <w:szCs w:val="24"/>
        </w:rPr>
        <w:t>649</w:t>
      </w:r>
      <w:r>
        <w:rPr>
          <w:rFonts w:ascii="Times New Roman" w:hAnsi="Times New Roman"/>
          <w:sz w:val="28"/>
          <w:szCs w:val="24"/>
        </w:rPr>
        <w:t xml:space="preserve"> гражданам.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566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67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31f12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qFormat/>
    <w:rsid w:val="00341e6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453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31f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Application>LibreOffice/6.4.7.2$Linux_X86_64 LibreOffice_project/40$Build-2</Application>
  <Pages>1</Pages>
  <Words>137</Words>
  <Characters>953</Characters>
  <CharactersWithSpaces>1099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2022-06-30T13:07:00Z</dcterms:created>
  <dc:creator>UserDomen3</dc:creator>
  <dc:description/>
  <dc:language>ru-RU</dc:language>
  <cp:lastModifiedBy/>
  <cp:lastPrinted>2022-07-18T05:51:00Z</cp:lastPrinted>
  <dcterms:modified xsi:type="dcterms:W3CDTF">2023-11-09T15:15:01Z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